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2"/>
        <w:rPr>
          <w:rFonts w:ascii="Roboto" w:cs="Roboto" w:eastAsia="Roboto" w:hAnsi="Roboto"/>
          <w:b w:val="1"/>
          <w:color w:val="0000ff"/>
          <w:sz w:val="22"/>
          <w:szCs w:val="22"/>
          <w:highlight w:val="white"/>
        </w:rPr>
      </w:pPr>
      <w:bookmarkStart w:colFirst="0" w:colLast="0" w:name="_mlvw6ixbh29c" w:id="0"/>
      <w:bookmarkEnd w:id="0"/>
      <w:r w:rsidDel="00000000" w:rsidR="00000000" w:rsidRPr="00000000">
        <w:rPr>
          <w:rFonts w:ascii="Roboto" w:cs="Roboto" w:eastAsia="Roboto" w:hAnsi="Roboto"/>
          <w:b w:val="1"/>
          <w:color w:val="0000ff"/>
          <w:sz w:val="24"/>
          <w:szCs w:val="24"/>
          <w:rtl w:val="0"/>
        </w:rPr>
        <w:t xml:space="preserve">🡪 LEE ESTO PRIMERO: Ve a Archivo, haz una Copia, y luego rellena la planilla. Elimina este mensaje</w:t>
      </w:r>
      <w:r w:rsidDel="00000000" w:rsidR="00000000" w:rsidRPr="00000000">
        <w:rPr>
          <w:rFonts w:ascii="Roboto" w:cs="Roboto" w:eastAsia="Roboto" w:hAnsi="Roboto"/>
          <w:b w:val="1"/>
          <w:color w:val="0000ff"/>
          <w:sz w:val="22"/>
          <w:szCs w:val="22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2">
      <w:pPr>
        <w:pStyle w:val="Heading2"/>
        <w:rPr>
          <w:rFonts w:ascii="Roboto" w:cs="Roboto" w:eastAsia="Roboto" w:hAnsi="Roboto"/>
          <w:sz w:val="18"/>
          <w:szCs w:val="18"/>
        </w:rPr>
      </w:pPr>
      <w:bookmarkStart w:colFirst="0" w:colLast="0" w:name="_n2hqnkmpjuj5" w:id="1"/>
      <w:bookmarkEnd w:id="1"/>
      <w:r w:rsidDel="00000000" w:rsidR="00000000" w:rsidRPr="00000000">
        <w:rPr>
          <w:rFonts w:ascii="Roboto" w:cs="Roboto" w:eastAsia="Roboto" w:hAnsi="Roboto"/>
          <w:rtl w:val="0"/>
        </w:rPr>
        <w:t xml:space="preserve">Planilla diaria para empleados por hora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Fecha de hoy: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tblGridChange w:id="0">
          <w:tblGrid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Lunes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Martes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Miércoles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Jueves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Viernes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Sábado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Domingo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a.m.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a.m.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a.m.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a.m.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a.m.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a.m.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a.m.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a.m.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9:00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9:00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9:00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9:00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9:00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9:00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9:00 a.m.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10:00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10:00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10:00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10:00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10:00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10:00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10:00 a.m.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11:00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11:00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11:00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11:00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11:00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11:00 a.m.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11:00 a.m.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12:00 p.m.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1:00 p.m.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2:00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2:00 p.m.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3:00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3:00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3:00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3:00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3:00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3:00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3:00 p.m.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4:00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4:00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4:00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4:00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4:00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4:00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4:00 p.m.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5:00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5:00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5:00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5:00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5:00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5:00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5:00 p.m.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6:00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6:00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6:00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6:00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6:00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6:00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6:00 p.m.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7:00 p.m.</w:t>
            </w:r>
          </w:p>
        </w:tc>
      </w:tr>
      <w:tr>
        <w:trPr>
          <w:cantSplit w:val="0"/>
          <w:trHeight w:val="10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p.m.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8:00 p.m.</w:t>
            </w:r>
          </w:p>
        </w:tc>
      </w:tr>
    </w:tbl>
    <w:p w:rsidR="00000000" w:rsidDel="00000000" w:rsidP="00000000" w:rsidRDefault="00000000" w:rsidRPr="00000000" w14:paraId="0000007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empleado: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supervisor: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</w:tbl>
    <w:p w:rsidR="00000000" w:rsidDel="00000000" w:rsidP="00000000" w:rsidRDefault="00000000" w:rsidRPr="00000000" w14:paraId="0000007C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.0000000000002" w:top="720.0000000000001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D">
    <w:pPr>
      <w:jc w:val="right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APLICACIÓN GRATUITA DE PLANILLA HORARIA</w:t>
    </w:r>
  </w:p>
  <w:p w:rsidR="00000000" w:rsidDel="00000000" w:rsidP="00000000" w:rsidRDefault="00000000" w:rsidRPr="00000000" w14:paraId="0000007E">
    <w:pPr>
      <w:jc w:val="right"/>
      <w:rPr/>
    </w:pPr>
    <w:hyperlink r:id="rId1">
      <w:r w:rsidDel="00000000" w:rsidR="00000000" w:rsidRPr="00000000">
        <w:rPr>
          <w:rFonts w:ascii="Roboto" w:cs="Roboto" w:eastAsia="Roboto" w:hAnsi="Roboto"/>
          <w:color w:val="1155cc"/>
          <w:sz w:val="14"/>
          <w:szCs w:val="14"/>
          <w:u w:val="single"/>
          <w:rtl w:val="0"/>
        </w:rPr>
        <w:t xml:space="preserve">https://clockify.me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lockify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